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F5C" w:rsidRPr="00EE4F5C" w:rsidRDefault="00EE4F5C" w:rsidP="00EE4F5C">
      <w:pPr>
        <w:spacing w:after="120"/>
        <w:rPr>
          <w:rFonts w:ascii="Arial" w:hAnsi="Arial" w:cs="Arial"/>
          <w:b/>
          <w:bCs/>
          <w:sz w:val="22"/>
          <w:szCs w:val="22"/>
        </w:rPr>
      </w:pPr>
      <w:r>
        <w:rPr>
          <w:rFonts w:ascii="Arial" w:hAnsi="Arial" w:cs="Arial"/>
          <w:b/>
          <w:bCs/>
          <w:sz w:val="22"/>
          <w:szCs w:val="22"/>
        </w:rPr>
        <w:t>I</w:t>
      </w:r>
      <w:r w:rsidRPr="00EE4F5C">
        <w:rPr>
          <w:rFonts w:ascii="Arial" w:hAnsi="Arial" w:cs="Arial"/>
          <w:b/>
          <w:bCs/>
          <w:sz w:val="22"/>
          <w:szCs w:val="22"/>
        </w:rPr>
        <w:t>NTENT</w:t>
      </w:r>
    </w:p>
    <w:p w:rsidR="00EE4F5C" w:rsidRPr="00EE4F5C" w:rsidRDefault="00EE4F5C" w:rsidP="00EE4F5C">
      <w:pPr>
        <w:spacing w:after="120"/>
        <w:rPr>
          <w:rFonts w:ascii="Arial" w:hAnsi="Arial" w:cs="Arial"/>
          <w:bCs/>
          <w:sz w:val="22"/>
          <w:szCs w:val="22"/>
        </w:rPr>
      </w:pPr>
      <w:r w:rsidRPr="00EE4F5C">
        <w:rPr>
          <w:rFonts w:ascii="Arial" w:hAnsi="Arial" w:cs="Arial"/>
          <w:bCs/>
          <w:sz w:val="22"/>
          <w:szCs w:val="22"/>
        </w:rPr>
        <w:t>All students shall possess the knowledge and skills necessary to avoid all tobacco use, and school leaders shall actively discourage all use of tobacco products by students, staff, and school visitors.  To achieve these ends, district/school leaders shall prepare, adopt, and implement a comprehensive plan to prevent tobacco use that includes:</w:t>
      </w:r>
    </w:p>
    <w:p w:rsidR="00EE4F5C" w:rsidRPr="00EE4F5C" w:rsidRDefault="00EE4F5C" w:rsidP="00EE4F5C">
      <w:pPr>
        <w:numPr>
          <w:ilvl w:val="0"/>
          <w:numId w:val="10"/>
        </w:numPr>
        <w:spacing w:after="120"/>
        <w:rPr>
          <w:rFonts w:ascii="Arial" w:hAnsi="Arial" w:cs="Arial"/>
          <w:bCs/>
          <w:sz w:val="22"/>
          <w:szCs w:val="22"/>
        </w:rPr>
      </w:pPr>
      <w:r w:rsidRPr="00EE4F5C">
        <w:rPr>
          <w:rFonts w:ascii="Arial" w:hAnsi="Arial" w:cs="Arial"/>
          <w:bCs/>
          <w:sz w:val="22"/>
          <w:szCs w:val="22"/>
        </w:rPr>
        <w:t>Develop and enforce a school policy on tobacco use.</w:t>
      </w:r>
    </w:p>
    <w:p w:rsidR="00EE4F5C" w:rsidRPr="00EE4F5C" w:rsidRDefault="00EE4F5C" w:rsidP="00EE4F5C">
      <w:pPr>
        <w:numPr>
          <w:ilvl w:val="0"/>
          <w:numId w:val="10"/>
        </w:numPr>
        <w:spacing w:after="120"/>
        <w:rPr>
          <w:rFonts w:ascii="Arial" w:hAnsi="Arial" w:cs="Arial"/>
          <w:bCs/>
          <w:sz w:val="22"/>
          <w:szCs w:val="22"/>
        </w:rPr>
      </w:pPr>
      <w:r w:rsidRPr="00EE4F5C">
        <w:rPr>
          <w:rFonts w:ascii="Arial" w:hAnsi="Arial" w:cs="Arial"/>
          <w:bCs/>
          <w:sz w:val="22"/>
          <w:szCs w:val="22"/>
        </w:rPr>
        <w:t xml:space="preserve">Provide instruction about the shorts and long-term negative physiologic and social consequences of tobacco use, social influences on tobacco use, peer norms regarding tobacco use and refusal skills. </w:t>
      </w:r>
    </w:p>
    <w:p w:rsidR="00EE4F5C" w:rsidRPr="00EE4F5C" w:rsidRDefault="00EE4F5C" w:rsidP="00EE4F5C">
      <w:pPr>
        <w:numPr>
          <w:ilvl w:val="0"/>
          <w:numId w:val="10"/>
        </w:numPr>
        <w:spacing w:after="120"/>
        <w:rPr>
          <w:rFonts w:ascii="Arial" w:hAnsi="Arial" w:cs="Arial"/>
          <w:bCs/>
          <w:sz w:val="22"/>
          <w:szCs w:val="22"/>
        </w:rPr>
      </w:pPr>
      <w:r w:rsidRPr="00EE4F5C">
        <w:rPr>
          <w:rFonts w:ascii="Arial" w:hAnsi="Arial" w:cs="Arial"/>
          <w:bCs/>
          <w:sz w:val="22"/>
          <w:szCs w:val="22"/>
        </w:rPr>
        <w:t>Provide tobacco-use  preventive education in kindergarten through 12</w:t>
      </w:r>
      <w:r w:rsidRPr="00EE4F5C">
        <w:rPr>
          <w:rFonts w:ascii="Arial" w:hAnsi="Arial" w:cs="Arial"/>
          <w:bCs/>
          <w:sz w:val="22"/>
          <w:szCs w:val="22"/>
          <w:vertAlign w:val="superscript"/>
        </w:rPr>
        <w:t>th</w:t>
      </w:r>
      <w:r w:rsidRPr="00EE4F5C">
        <w:rPr>
          <w:rFonts w:ascii="Arial" w:hAnsi="Arial" w:cs="Arial"/>
          <w:bCs/>
          <w:sz w:val="22"/>
          <w:szCs w:val="22"/>
        </w:rPr>
        <w:t xml:space="preserve"> grade</w:t>
      </w:r>
    </w:p>
    <w:p w:rsidR="00EE4F5C" w:rsidRPr="00EE4F5C" w:rsidRDefault="00EE4F5C" w:rsidP="00EE4F5C">
      <w:pPr>
        <w:numPr>
          <w:ilvl w:val="0"/>
          <w:numId w:val="10"/>
        </w:numPr>
        <w:spacing w:after="120"/>
        <w:rPr>
          <w:rFonts w:ascii="Arial" w:hAnsi="Arial" w:cs="Arial"/>
          <w:bCs/>
          <w:sz w:val="22"/>
          <w:szCs w:val="22"/>
        </w:rPr>
      </w:pPr>
      <w:r w:rsidRPr="00EE4F5C">
        <w:rPr>
          <w:rFonts w:ascii="Arial" w:hAnsi="Arial" w:cs="Arial"/>
          <w:bCs/>
          <w:sz w:val="22"/>
          <w:szCs w:val="22"/>
        </w:rPr>
        <w:t>Provide program –specific training for teachers.</w:t>
      </w:r>
    </w:p>
    <w:p w:rsidR="00EE4F5C" w:rsidRPr="00EE4F5C" w:rsidRDefault="00EE4F5C" w:rsidP="00EE4F5C">
      <w:pPr>
        <w:numPr>
          <w:ilvl w:val="0"/>
          <w:numId w:val="10"/>
        </w:numPr>
        <w:spacing w:after="120"/>
        <w:rPr>
          <w:rFonts w:ascii="Arial" w:hAnsi="Arial" w:cs="Arial"/>
          <w:bCs/>
          <w:sz w:val="22"/>
          <w:szCs w:val="22"/>
        </w:rPr>
      </w:pPr>
      <w:r w:rsidRPr="00EE4F5C">
        <w:rPr>
          <w:rFonts w:ascii="Arial" w:hAnsi="Arial" w:cs="Arial"/>
          <w:bCs/>
          <w:sz w:val="22"/>
          <w:szCs w:val="22"/>
        </w:rPr>
        <w:t>Involve parents or families in support of school-based programs to prevent tobacco use.</w:t>
      </w:r>
    </w:p>
    <w:p w:rsidR="00EE4F5C" w:rsidRPr="00EE4F5C" w:rsidRDefault="00EE4F5C" w:rsidP="00EE4F5C">
      <w:pPr>
        <w:numPr>
          <w:ilvl w:val="0"/>
          <w:numId w:val="10"/>
        </w:numPr>
        <w:spacing w:after="120"/>
        <w:rPr>
          <w:rFonts w:ascii="Arial" w:hAnsi="Arial" w:cs="Arial"/>
          <w:bCs/>
          <w:sz w:val="22"/>
          <w:szCs w:val="22"/>
        </w:rPr>
      </w:pPr>
      <w:r w:rsidRPr="00EE4F5C">
        <w:rPr>
          <w:rFonts w:ascii="Arial" w:hAnsi="Arial" w:cs="Arial"/>
          <w:bCs/>
          <w:sz w:val="22"/>
          <w:szCs w:val="22"/>
        </w:rPr>
        <w:t>Support cessation efforts among students and all school staff who use tobacco</w:t>
      </w:r>
    </w:p>
    <w:p w:rsidR="00EE4F5C" w:rsidRPr="00EE4F5C" w:rsidRDefault="00EE4F5C" w:rsidP="00EE4F5C">
      <w:pPr>
        <w:numPr>
          <w:ilvl w:val="0"/>
          <w:numId w:val="10"/>
        </w:numPr>
        <w:spacing w:after="120"/>
        <w:rPr>
          <w:rFonts w:ascii="Arial" w:hAnsi="Arial" w:cs="Arial"/>
          <w:bCs/>
          <w:sz w:val="22"/>
          <w:szCs w:val="22"/>
        </w:rPr>
      </w:pPr>
      <w:r w:rsidRPr="00EE4F5C">
        <w:rPr>
          <w:rFonts w:ascii="Arial" w:hAnsi="Arial" w:cs="Arial"/>
          <w:bCs/>
          <w:sz w:val="22"/>
          <w:szCs w:val="22"/>
        </w:rPr>
        <w:t>Assess the tobacco-use prevention program at regular intervals</w:t>
      </w:r>
    </w:p>
    <w:p w:rsidR="00EE4F5C" w:rsidRPr="00EE4F5C" w:rsidRDefault="00EE4F5C" w:rsidP="00EE4F5C">
      <w:pPr>
        <w:keepNext/>
        <w:spacing w:before="240" w:after="60"/>
        <w:outlineLvl w:val="2"/>
        <w:rPr>
          <w:rFonts w:ascii="Arial" w:hAnsi="Arial" w:cs="Arial"/>
          <w:b/>
          <w:bCs/>
          <w:sz w:val="22"/>
          <w:szCs w:val="22"/>
        </w:rPr>
      </w:pPr>
      <w:r w:rsidRPr="00EE4F5C">
        <w:rPr>
          <w:rFonts w:ascii="Arial" w:hAnsi="Arial" w:cs="Arial"/>
          <w:b/>
          <w:bCs/>
          <w:sz w:val="22"/>
          <w:szCs w:val="22"/>
        </w:rPr>
        <w:t>RATIONALE</w:t>
      </w:r>
    </w:p>
    <w:p w:rsidR="00EE4F5C" w:rsidRPr="00EE4F5C" w:rsidRDefault="00EE4F5C" w:rsidP="00EE4F5C">
      <w:pPr>
        <w:spacing w:after="120"/>
        <w:rPr>
          <w:rFonts w:ascii="Arial" w:hAnsi="Arial" w:cs="Arial"/>
          <w:bCs/>
          <w:sz w:val="22"/>
          <w:szCs w:val="22"/>
        </w:rPr>
      </w:pPr>
      <w:r w:rsidRPr="00EE4F5C">
        <w:rPr>
          <w:rFonts w:ascii="Arial" w:hAnsi="Arial" w:cs="Arial"/>
          <w:bCs/>
          <w:sz w:val="22"/>
          <w:szCs w:val="22"/>
        </w:rPr>
        <w:t>Tobacco use is considered the chief preventable cause of premature disease and death in the United States.  Schools have a responsibility to help prevent tobacco use for the sake of students’ and staff members’ health and the well-being of their families.  School-based programs to prevent tobacco use can make a substantial contribution to the health if the next generation.</w:t>
      </w:r>
    </w:p>
    <w:p w:rsidR="00EE4F5C" w:rsidRPr="00EE4F5C" w:rsidRDefault="00EE4F5C" w:rsidP="00EE4F5C">
      <w:pPr>
        <w:spacing w:after="120"/>
        <w:rPr>
          <w:rFonts w:ascii="Arial" w:hAnsi="Arial" w:cs="Arial"/>
          <w:bCs/>
          <w:sz w:val="22"/>
          <w:szCs w:val="22"/>
        </w:rPr>
      </w:pPr>
      <w:r w:rsidRPr="00EE4F5C">
        <w:rPr>
          <w:rFonts w:ascii="Arial" w:hAnsi="Arial" w:cs="Arial"/>
          <w:bCs/>
          <w:sz w:val="22"/>
          <w:szCs w:val="22"/>
        </w:rPr>
        <w:t>Research conclusively proves that:</w:t>
      </w:r>
    </w:p>
    <w:p w:rsidR="00EE4F5C" w:rsidRPr="00EE4F5C" w:rsidRDefault="00EE4F5C" w:rsidP="00EE4F5C">
      <w:pPr>
        <w:numPr>
          <w:ilvl w:val="0"/>
          <w:numId w:val="7"/>
        </w:numPr>
        <w:rPr>
          <w:rFonts w:ascii="Arial" w:hAnsi="Arial" w:cs="Arial"/>
          <w:sz w:val="22"/>
          <w:szCs w:val="22"/>
        </w:rPr>
      </w:pPr>
      <w:r w:rsidRPr="00EE4F5C">
        <w:rPr>
          <w:rFonts w:ascii="Arial" w:hAnsi="Arial" w:cs="Arial"/>
          <w:sz w:val="22"/>
          <w:szCs w:val="22"/>
        </w:rPr>
        <w:t>youth are sensitive to nicotine and can feel dependent earlier than adults.  Because of nicotine addiction, about three out of four teen smokers end up smoking/vaping into adulthood, even if they intend to quit after a few years.</w:t>
      </w:r>
    </w:p>
    <w:p w:rsidR="00EE4F5C" w:rsidRPr="00EE4F5C" w:rsidRDefault="00EE4F5C" w:rsidP="00EE4F5C">
      <w:pPr>
        <w:numPr>
          <w:ilvl w:val="0"/>
          <w:numId w:val="7"/>
        </w:numPr>
        <w:rPr>
          <w:rFonts w:ascii="Arial" w:hAnsi="Arial" w:cs="Arial"/>
          <w:sz w:val="22"/>
          <w:szCs w:val="22"/>
        </w:rPr>
      </w:pPr>
      <w:r w:rsidRPr="00EE4F5C">
        <w:rPr>
          <w:rFonts w:ascii="Arial" w:hAnsi="Arial" w:cs="Arial"/>
          <w:sz w:val="22"/>
          <w:szCs w:val="22"/>
        </w:rPr>
        <w:t>youth and young adults see smoking/vaping in their social circles and many communities where they live.  Smoking/vaping is often portrayed as a social norm and young people exposed to their images are more likely to smoke.</w:t>
      </w:r>
    </w:p>
    <w:p w:rsidR="00EE4F5C" w:rsidRPr="00EE4F5C" w:rsidRDefault="00EE4F5C" w:rsidP="00EE4F5C">
      <w:pPr>
        <w:numPr>
          <w:ilvl w:val="0"/>
          <w:numId w:val="7"/>
        </w:numPr>
        <w:rPr>
          <w:rFonts w:ascii="Arial" w:hAnsi="Arial" w:cs="Arial"/>
          <w:sz w:val="22"/>
          <w:szCs w:val="22"/>
        </w:rPr>
      </w:pPr>
      <w:r w:rsidRPr="00EE4F5C">
        <w:rPr>
          <w:rFonts w:ascii="Arial" w:hAnsi="Arial" w:cs="Arial"/>
          <w:sz w:val="22"/>
          <w:szCs w:val="22"/>
        </w:rPr>
        <w:t>early cardiovascular damage is seen in most young smokers: those most sensitive die very young</w:t>
      </w:r>
    </w:p>
    <w:p w:rsidR="00EE4F5C" w:rsidRPr="00EE4F5C" w:rsidRDefault="00EE4F5C" w:rsidP="00EE4F5C">
      <w:pPr>
        <w:numPr>
          <w:ilvl w:val="0"/>
          <w:numId w:val="7"/>
        </w:numPr>
        <w:rPr>
          <w:rFonts w:ascii="Arial" w:hAnsi="Arial" w:cs="Arial"/>
          <w:sz w:val="22"/>
          <w:szCs w:val="22"/>
        </w:rPr>
      </w:pPr>
      <w:r w:rsidRPr="00EE4F5C">
        <w:rPr>
          <w:rFonts w:ascii="Arial" w:hAnsi="Arial" w:cs="Arial"/>
          <w:sz w:val="22"/>
          <w:szCs w:val="22"/>
        </w:rPr>
        <w:t>secondhand smoke is a threat to the personal health of everyone, especially persons with asthma and other respiratory problems;</w:t>
      </w:r>
    </w:p>
    <w:p w:rsidR="00EE4F5C" w:rsidRPr="00EE4F5C" w:rsidRDefault="00EE4F5C" w:rsidP="00EE4F5C">
      <w:pPr>
        <w:numPr>
          <w:ilvl w:val="0"/>
          <w:numId w:val="7"/>
        </w:numPr>
        <w:rPr>
          <w:rFonts w:ascii="Arial" w:hAnsi="Arial" w:cs="Arial"/>
          <w:sz w:val="22"/>
          <w:szCs w:val="22"/>
        </w:rPr>
      </w:pPr>
      <w:r w:rsidRPr="00EE4F5C">
        <w:rPr>
          <w:rFonts w:ascii="Arial" w:hAnsi="Arial" w:cs="Arial"/>
          <w:sz w:val="22"/>
          <w:szCs w:val="22"/>
        </w:rPr>
        <w:t>tobacco use most often begins during childhood or adolescence;</w:t>
      </w:r>
    </w:p>
    <w:p w:rsidR="00EE4F5C" w:rsidRPr="00EE4F5C" w:rsidRDefault="00EE4F5C" w:rsidP="00EE4F5C">
      <w:pPr>
        <w:ind w:left="1080"/>
        <w:rPr>
          <w:rFonts w:ascii="Arial" w:hAnsi="Arial" w:cs="Arial"/>
          <w:sz w:val="22"/>
          <w:szCs w:val="22"/>
        </w:rPr>
      </w:pPr>
    </w:p>
    <w:p w:rsidR="00EE4F5C" w:rsidRPr="00EE4F5C" w:rsidRDefault="00EE4F5C" w:rsidP="00EE4F5C">
      <w:pPr>
        <w:spacing w:after="120"/>
        <w:ind w:left="540"/>
        <w:rPr>
          <w:rFonts w:ascii="Arial" w:hAnsi="Arial" w:cs="Arial"/>
          <w:bCs/>
          <w:sz w:val="22"/>
          <w:szCs w:val="22"/>
        </w:rPr>
      </w:pPr>
      <w:r w:rsidRPr="00EE4F5C">
        <w:rPr>
          <w:rFonts w:ascii="Arial" w:hAnsi="Arial" w:cs="Arial"/>
          <w:bCs/>
          <w:sz w:val="22"/>
          <w:szCs w:val="22"/>
        </w:rPr>
        <w:t>Additional reasons why schools need to strongly discourage tobacco use are that:</w:t>
      </w:r>
    </w:p>
    <w:p w:rsidR="00EE4F5C" w:rsidRPr="00EE4F5C" w:rsidRDefault="00EE4F5C" w:rsidP="00EE4F5C">
      <w:pPr>
        <w:numPr>
          <w:ilvl w:val="0"/>
          <w:numId w:val="8"/>
        </w:numPr>
        <w:rPr>
          <w:rFonts w:ascii="Arial" w:hAnsi="Arial" w:cs="Arial"/>
          <w:sz w:val="22"/>
          <w:szCs w:val="22"/>
        </w:rPr>
      </w:pPr>
      <w:r w:rsidRPr="00EE4F5C">
        <w:rPr>
          <w:rFonts w:ascii="Arial" w:hAnsi="Arial" w:cs="Arial"/>
          <w:sz w:val="22"/>
          <w:szCs w:val="22"/>
        </w:rPr>
        <w:t>the purchase and possession of tobacco products is illegal for persons under age 18;</w:t>
      </w:r>
    </w:p>
    <w:p w:rsidR="00EE4F5C" w:rsidRPr="00EE4F5C" w:rsidRDefault="00EE4F5C" w:rsidP="00EE4F5C">
      <w:pPr>
        <w:numPr>
          <w:ilvl w:val="0"/>
          <w:numId w:val="8"/>
        </w:numPr>
        <w:rPr>
          <w:rFonts w:ascii="Arial" w:hAnsi="Arial" w:cs="Arial"/>
          <w:sz w:val="22"/>
          <w:szCs w:val="22"/>
        </w:rPr>
      </w:pPr>
      <w:r w:rsidRPr="00EE4F5C">
        <w:rPr>
          <w:rFonts w:ascii="Arial" w:hAnsi="Arial" w:cs="Arial"/>
          <w:sz w:val="22"/>
          <w:szCs w:val="22"/>
        </w:rPr>
        <w:t>use of tobacco interferes with students; attendance and learning;</w:t>
      </w:r>
    </w:p>
    <w:p w:rsidR="00EE4F5C" w:rsidRPr="00EE4F5C" w:rsidRDefault="00EE4F5C" w:rsidP="00EE4F5C">
      <w:pPr>
        <w:numPr>
          <w:ilvl w:val="0"/>
          <w:numId w:val="8"/>
        </w:numPr>
        <w:rPr>
          <w:rFonts w:ascii="Arial" w:hAnsi="Arial" w:cs="Arial"/>
          <w:sz w:val="22"/>
          <w:szCs w:val="22"/>
        </w:rPr>
      </w:pPr>
      <w:r w:rsidRPr="00EE4F5C">
        <w:rPr>
          <w:rFonts w:ascii="Arial" w:hAnsi="Arial" w:cs="Arial"/>
          <w:sz w:val="22"/>
          <w:szCs w:val="22"/>
        </w:rPr>
        <w:t xml:space="preserve">smoking is a fire safety issue for schools; and </w:t>
      </w:r>
    </w:p>
    <w:p w:rsidR="00EE4F5C" w:rsidRPr="00EE4F5C" w:rsidRDefault="00EE4F5C" w:rsidP="00EE4F5C">
      <w:pPr>
        <w:numPr>
          <w:ilvl w:val="0"/>
          <w:numId w:val="8"/>
        </w:numPr>
        <w:rPr>
          <w:rFonts w:ascii="Arial" w:hAnsi="Arial" w:cs="Arial"/>
          <w:sz w:val="22"/>
          <w:szCs w:val="22"/>
        </w:rPr>
      </w:pPr>
      <w:r w:rsidRPr="00EE4F5C">
        <w:rPr>
          <w:rFonts w:ascii="Arial" w:hAnsi="Arial" w:cs="Arial"/>
          <w:sz w:val="22"/>
          <w:szCs w:val="22"/>
        </w:rPr>
        <w:lastRenderedPageBreak/>
        <w:t>use of spit tobacco is a health and sanitation issue.</w:t>
      </w:r>
    </w:p>
    <w:p w:rsidR="00EE4F5C" w:rsidRPr="00EE4F5C" w:rsidRDefault="00EE4F5C" w:rsidP="00EE4F5C">
      <w:pPr>
        <w:rPr>
          <w:rFonts w:ascii="Arial" w:hAnsi="Arial" w:cs="Arial"/>
          <w:sz w:val="22"/>
          <w:szCs w:val="22"/>
        </w:rPr>
      </w:pPr>
    </w:p>
    <w:p w:rsidR="00EE4F5C" w:rsidRPr="00EE4F5C" w:rsidRDefault="00EE4F5C" w:rsidP="00EE4F5C">
      <w:pPr>
        <w:keepNext/>
        <w:spacing w:before="240" w:after="60"/>
        <w:outlineLvl w:val="3"/>
        <w:rPr>
          <w:rFonts w:ascii="Arial" w:hAnsi="Arial" w:cs="Arial"/>
          <w:bCs/>
          <w:sz w:val="22"/>
          <w:szCs w:val="22"/>
        </w:rPr>
      </w:pPr>
      <w:r w:rsidRPr="00EE4F5C">
        <w:rPr>
          <w:rFonts w:ascii="Arial" w:hAnsi="Arial" w:cs="Arial"/>
          <w:b/>
          <w:bCs/>
          <w:sz w:val="22"/>
          <w:szCs w:val="22"/>
        </w:rPr>
        <w:t>DEFINITION</w:t>
      </w:r>
    </w:p>
    <w:p w:rsidR="00EE4F5C" w:rsidRPr="00EE4F5C" w:rsidRDefault="00EE4F5C" w:rsidP="00EE4F5C">
      <w:pPr>
        <w:keepNext/>
        <w:spacing w:before="240" w:after="60"/>
        <w:outlineLvl w:val="2"/>
        <w:rPr>
          <w:rFonts w:ascii="Arial" w:hAnsi="Arial" w:cs="Arial"/>
          <w:bCs/>
          <w:sz w:val="22"/>
          <w:szCs w:val="22"/>
        </w:rPr>
      </w:pPr>
      <w:r w:rsidRPr="00EE4F5C">
        <w:rPr>
          <w:rFonts w:ascii="Arial" w:hAnsi="Arial" w:cs="Arial"/>
          <w:bCs/>
          <w:sz w:val="22"/>
          <w:szCs w:val="22"/>
        </w:rPr>
        <w:t>For the purposes of this policy “</w:t>
      </w:r>
      <w:r w:rsidRPr="00EE4F5C">
        <w:rPr>
          <w:rFonts w:ascii="Arial" w:hAnsi="Arial" w:cs="Arial"/>
          <w:bCs/>
          <w:i/>
          <w:sz w:val="22"/>
          <w:szCs w:val="22"/>
          <w:u w:val="single"/>
        </w:rPr>
        <w:t>tobacco</w:t>
      </w:r>
      <w:r w:rsidRPr="00EE4F5C">
        <w:rPr>
          <w:rFonts w:ascii="Arial" w:hAnsi="Arial" w:cs="Arial"/>
          <w:bCs/>
          <w:sz w:val="22"/>
          <w:szCs w:val="22"/>
        </w:rPr>
        <w:t>” is to include any product containing, made, or derived from tobacco that is intended for human consumptions, whether chewed, smoked, absorbed, dissolved, inhaled, snorted, sniffed, or ingested by any other means or any component, part, or accessory of a tobacco products to include but not limited to: any lighted or unlighted cigarette, cigar, pipe, and any other smoking/vaping product, and spit tobacco, also known as smokeless, dip, chew, snus, and snuff, in any form including, “e-cigarette”,</w:t>
      </w:r>
      <w:r w:rsidRPr="00EE4F5C">
        <w:rPr>
          <w:rFonts w:ascii="Arial" w:hAnsi="Arial" w:cs="Arial"/>
          <w:bCs/>
          <w:sz w:val="26"/>
          <w:szCs w:val="26"/>
        </w:rPr>
        <w:t xml:space="preserve"> </w:t>
      </w:r>
      <w:r w:rsidRPr="00EE4F5C">
        <w:rPr>
          <w:rFonts w:ascii="Arial" w:hAnsi="Arial" w:cs="Arial"/>
          <w:bCs/>
          <w:sz w:val="22"/>
          <w:szCs w:val="22"/>
        </w:rPr>
        <w:t>Other Tobacco Products (OTPs)</w:t>
      </w:r>
      <w:r w:rsidRPr="00EE4F5C">
        <w:rPr>
          <w:rFonts w:ascii="Arial" w:hAnsi="Arial" w:cs="Arial"/>
          <w:bCs/>
          <w:sz w:val="26"/>
          <w:szCs w:val="26"/>
        </w:rPr>
        <w:t>,</w:t>
      </w:r>
      <w:r w:rsidRPr="00EE4F5C">
        <w:rPr>
          <w:rFonts w:ascii="Arial" w:hAnsi="Arial" w:cs="Arial"/>
          <w:bCs/>
          <w:sz w:val="22"/>
          <w:szCs w:val="22"/>
        </w:rPr>
        <w:t xml:space="preserve"> and electronic nicotine devices (ENDs).</w:t>
      </w:r>
    </w:p>
    <w:p w:rsidR="00EE4F5C" w:rsidRPr="00EE4F5C" w:rsidRDefault="00EE4F5C" w:rsidP="00EE4F5C">
      <w:pPr>
        <w:rPr>
          <w:rFonts w:ascii="Arial" w:hAnsi="Arial" w:cs="Arial"/>
          <w:i/>
          <w:sz w:val="22"/>
          <w:szCs w:val="22"/>
        </w:rPr>
      </w:pPr>
    </w:p>
    <w:p w:rsidR="00EE4F5C" w:rsidRPr="00EE4F5C" w:rsidRDefault="00EE4F5C" w:rsidP="00EE4F5C">
      <w:pPr>
        <w:rPr>
          <w:rFonts w:ascii="Calibri" w:eastAsia="Calibri" w:hAnsi="Calibri"/>
          <w:i/>
          <w:color w:val="1F497D"/>
          <w:sz w:val="22"/>
          <w:szCs w:val="22"/>
        </w:rPr>
      </w:pPr>
      <w:r w:rsidRPr="00EE4F5C">
        <w:rPr>
          <w:rFonts w:ascii="Calibri" w:eastAsia="Calibri" w:hAnsi="Calibri"/>
          <w:bCs/>
          <w:i/>
          <w:color w:val="000000"/>
          <w:u w:val="single"/>
        </w:rPr>
        <w:t>Exemption</w:t>
      </w:r>
      <w:r w:rsidRPr="00EE4F5C">
        <w:rPr>
          <w:rFonts w:ascii="Calibri" w:eastAsia="Calibri" w:hAnsi="Calibri"/>
          <w:i/>
          <w:color w:val="000000"/>
        </w:rPr>
        <w:t xml:space="preserve">- Nicotine use: Only FDA approved cessation products are allowed.  This includes: nicotine gum, nicotine lozenge, nicotine patch, </w:t>
      </w:r>
      <w:r w:rsidRPr="00EE4F5C">
        <w:rPr>
          <w:rFonts w:ascii="Calibri" w:eastAsia="Calibri" w:hAnsi="Calibri"/>
          <w:i/>
        </w:rPr>
        <w:t>pharmaceutical</w:t>
      </w:r>
      <w:r w:rsidRPr="00EE4F5C">
        <w:rPr>
          <w:rFonts w:ascii="Calibri" w:eastAsia="Calibri" w:hAnsi="Calibri"/>
          <w:i/>
          <w:color w:val="1F497D"/>
        </w:rPr>
        <w:t xml:space="preserve"> </w:t>
      </w:r>
      <w:r w:rsidRPr="00EE4F5C">
        <w:rPr>
          <w:rFonts w:ascii="Calibri" w:eastAsia="Calibri" w:hAnsi="Calibri"/>
          <w:i/>
          <w:color w:val="000000"/>
        </w:rPr>
        <w:t>nicotine inhaler</w:t>
      </w:r>
      <w:r w:rsidRPr="00EE4F5C">
        <w:rPr>
          <w:rFonts w:ascii="Calibri" w:eastAsia="Calibri" w:hAnsi="Calibri"/>
          <w:i/>
          <w:color w:val="1F497D"/>
        </w:rPr>
        <w:t xml:space="preserve"> </w:t>
      </w:r>
      <w:r w:rsidRPr="00EE4F5C">
        <w:rPr>
          <w:rFonts w:ascii="Calibri" w:eastAsia="Calibri" w:hAnsi="Calibri"/>
          <w:i/>
          <w:sz w:val="22"/>
          <w:szCs w:val="22"/>
        </w:rPr>
        <w:t xml:space="preserve">(this does not include any form of e-products) </w:t>
      </w:r>
      <w:r w:rsidRPr="00EE4F5C">
        <w:rPr>
          <w:rFonts w:ascii="Calibri" w:eastAsia="Calibri" w:hAnsi="Calibri"/>
          <w:i/>
          <w:color w:val="000000"/>
        </w:rPr>
        <w:t>and nicotine nasal spray.</w:t>
      </w:r>
    </w:p>
    <w:p w:rsidR="00EE4F5C" w:rsidRPr="00EE4F5C" w:rsidRDefault="00EE4F5C" w:rsidP="00EE4F5C">
      <w:pPr>
        <w:rPr>
          <w:rFonts w:ascii="Arial" w:hAnsi="Arial" w:cs="Arial"/>
          <w:i/>
          <w:sz w:val="22"/>
          <w:szCs w:val="22"/>
        </w:rPr>
      </w:pPr>
    </w:p>
    <w:p w:rsidR="00EE4F5C" w:rsidRPr="00EE4F5C" w:rsidRDefault="00EE4F5C" w:rsidP="00EE4F5C">
      <w:pPr>
        <w:keepNext/>
        <w:spacing w:before="240" w:after="60"/>
        <w:outlineLvl w:val="2"/>
        <w:rPr>
          <w:rFonts w:ascii="Arial" w:hAnsi="Arial" w:cs="Arial"/>
          <w:bCs/>
          <w:sz w:val="22"/>
          <w:szCs w:val="22"/>
        </w:rPr>
      </w:pPr>
      <w:r w:rsidRPr="00EE4F5C">
        <w:rPr>
          <w:rFonts w:ascii="Arial" w:hAnsi="Arial" w:cs="Arial"/>
          <w:b/>
          <w:bCs/>
          <w:sz w:val="22"/>
          <w:szCs w:val="22"/>
        </w:rPr>
        <w:t>TOBACCO USE PROHIBITED</w:t>
      </w:r>
    </w:p>
    <w:p w:rsidR="00EE4F5C" w:rsidRPr="00EE4F5C" w:rsidRDefault="00EE4F5C" w:rsidP="00EE4F5C">
      <w:pPr>
        <w:rPr>
          <w:rFonts w:ascii="Arial" w:hAnsi="Arial" w:cs="Arial"/>
          <w:sz w:val="22"/>
          <w:szCs w:val="22"/>
        </w:rPr>
      </w:pPr>
      <w:r w:rsidRPr="00EE4F5C">
        <w:rPr>
          <w:rFonts w:ascii="Arial" w:hAnsi="Arial" w:cs="Arial"/>
          <w:sz w:val="22"/>
          <w:szCs w:val="22"/>
        </w:rPr>
        <w:t>Smoking/vaping or the use of  tobacco products or non FDA approved nicotine cessation products by any individual is prohibited at any time, including non-school hours:</w:t>
      </w:r>
    </w:p>
    <w:p w:rsidR="00EE4F5C" w:rsidRPr="00EE4F5C" w:rsidRDefault="00EE4F5C" w:rsidP="00EE4F5C">
      <w:pPr>
        <w:numPr>
          <w:ilvl w:val="0"/>
          <w:numId w:val="9"/>
        </w:numPr>
        <w:rPr>
          <w:rFonts w:ascii="Arial" w:hAnsi="Arial" w:cs="Arial"/>
          <w:sz w:val="22"/>
          <w:szCs w:val="22"/>
        </w:rPr>
      </w:pPr>
      <w:r w:rsidRPr="00EE4F5C">
        <w:rPr>
          <w:rFonts w:ascii="Arial" w:hAnsi="Arial" w:cs="Arial"/>
          <w:sz w:val="22"/>
          <w:szCs w:val="22"/>
        </w:rPr>
        <w:t>in or on any property owned or leased by the school/district, including school buses or any school vehicles; or</w:t>
      </w:r>
    </w:p>
    <w:p w:rsidR="00EE4F5C" w:rsidRPr="00EE4F5C" w:rsidRDefault="00EE4F5C" w:rsidP="00EE4F5C">
      <w:pPr>
        <w:numPr>
          <w:ilvl w:val="0"/>
          <w:numId w:val="9"/>
        </w:numPr>
        <w:rPr>
          <w:rFonts w:ascii="Arial" w:hAnsi="Arial" w:cs="Arial"/>
          <w:sz w:val="22"/>
          <w:szCs w:val="22"/>
        </w:rPr>
      </w:pPr>
      <w:r w:rsidRPr="00EE4F5C">
        <w:rPr>
          <w:rFonts w:ascii="Arial" w:hAnsi="Arial" w:cs="Arial"/>
          <w:sz w:val="22"/>
          <w:szCs w:val="22"/>
        </w:rPr>
        <w:t>on school grounds, athletic grounds, or parking lots; or</w:t>
      </w:r>
    </w:p>
    <w:p w:rsidR="00EE4F5C" w:rsidRPr="00EE4F5C" w:rsidRDefault="00EE4F5C" w:rsidP="00EE4F5C">
      <w:pPr>
        <w:numPr>
          <w:ilvl w:val="0"/>
          <w:numId w:val="9"/>
        </w:numPr>
        <w:rPr>
          <w:rFonts w:ascii="Arial" w:hAnsi="Arial" w:cs="Arial"/>
          <w:sz w:val="22"/>
          <w:szCs w:val="22"/>
        </w:rPr>
      </w:pPr>
      <w:r w:rsidRPr="00EE4F5C">
        <w:rPr>
          <w:rFonts w:ascii="Arial" w:hAnsi="Arial" w:cs="Arial"/>
          <w:sz w:val="22"/>
          <w:szCs w:val="22"/>
        </w:rPr>
        <w:t>at any school-sponsored events on or off campus.</w:t>
      </w:r>
    </w:p>
    <w:p w:rsidR="00EE4F5C" w:rsidRPr="00EE4F5C" w:rsidRDefault="00EE4F5C" w:rsidP="00EE4F5C">
      <w:pPr>
        <w:rPr>
          <w:rFonts w:ascii="Arial" w:hAnsi="Arial" w:cs="Arial"/>
          <w:sz w:val="22"/>
          <w:szCs w:val="22"/>
        </w:rPr>
      </w:pPr>
      <w:r w:rsidRPr="00EE4F5C">
        <w:rPr>
          <w:rFonts w:ascii="Arial" w:hAnsi="Arial" w:cs="Arial"/>
          <w:sz w:val="22"/>
          <w:szCs w:val="22"/>
        </w:rPr>
        <w:t>In addition, no student may leave the school campus during breaks in the school day to use a tobacco product.  No student is permitted to possess any tobacco products/ non FDA approved nicotine cessation products.  Signs to this effect will be posted at appropriate locations.  School authorities shall consult with local law enforcement agencies to enforce law that prohibit the possession of tobacco by minors within the immediate proximity of school grounds.</w:t>
      </w:r>
    </w:p>
    <w:p w:rsidR="00EE4F5C" w:rsidRPr="00EE4F5C" w:rsidRDefault="00EE4F5C" w:rsidP="00EE4F5C">
      <w:pPr>
        <w:spacing w:before="240" w:after="60"/>
        <w:outlineLvl w:val="4"/>
        <w:rPr>
          <w:rFonts w:ascii="Arial" w:hAnsi="Arial" w:cs="Arial"/>
          <w:b/>
          <w:iCs/>
          <w:sz w:val="22"/>
          <w:szCs w:val="22"/>
        </w:rPr>
      </w:pPr>
      <w:r w:rsidRPr="00EE4F5C">
        <w:rPr>
          <w:rFonts w:ascii="Arial" w:hAnsi="Arial" w:cs="Arial"/>
          <w:b/>
          <w:iCs/>
          <w:sz w:val="22"/>
          <w:szCs w:val="22"/>
        </w:rPr>
        <w:t>TOBACCO PROMOTION PROHIBITED</w:t>
      </w:r>
    </w:p>
    <w:p w:rsidR="00EE4F5C" w:rsidRPr="00EE4F5C" w:rsidRDefault="00EE4F5C" w:rsidP="00EE4F5C">
      <w:pPr>
        <w:rPr>
          <w:rFonts w:ascii="Arial" w:hAnsi="Arial" w:cs="Arial"/>
          <w:sz w:val="22"/>
          <w:szCs w:val="22"/>
        </w:rPr>
      </w:pPr>
      <w:r w:rsidRPr="00EE4F5C">
        <w:rPr>
          <w:rFonts w:ascii="Arial" w:hAnsi="Arial" w:cs="Arial"/>
          <w:sz w:val="22"/>
          <w:szCs w:val="22"/>
        </w:rPr>
        <w:t xml:space="preserve">The district/schools shall not advertise tobacco/ non FDA approved nicotine cessation products in any manner.  Tobacco /non FDA approved nicotine cessation products advertising, sponsorships, giveaways, promotional items are prohibited in all school-sponsored publications and at all school-sponsored events or at school functions whether on or off school property.  Students exhibiting tobacco/non FDA approved nicotine cessation products -related gear or paraphernalia are prohibited.  Tobacco/ non FDA approved nicotine cessation products promotional items include but not limited to clothing, bags, lighters, free tobacco samples, and other personal articles. </w:t>
      </w:r>
    </w:p>
    <w:p w:rsidR="00EE4F5C" w:rsidRPr="00EE4F5C" w:rsidRDefault="00EE4F5C" w:rsidP="00EE4F5C">
      <w:pPr>
        <w:spacing w:before="240" w:after="60"/>
        <w:outlineLvl w:val="8"/>
        <w:rPr>
          <w:rFonts w:ascii="Arial" w:hAnsi="Arial" w:cs="Arial"/>
          <w:b/>
          <w:sz w:val="22"/>
          <w:szCs w:val="22"/>
        </w:rPr>
      </w:pPr>
      <w:r w:rsidRPr="00EE4F5C">
        <w:rPr>
          <w:rFonts w:ascii="Arial" w:hAnsi="Arial" w:cs="Arial"/>
          <w:b/>
          <w:sz w:val="22"/>
          <w:szCs w:val="22"/>
        </w:rPr>
        <w:t>TOBACCO PREVENTION EDUCATION</w:t>
      </w:r>
    </w:p>
    <w:p w:rsidR="00EE4F5C" w:rsidRPr="00EE4F5C" w:rsidRDefault="00EE4F5C" w:rsidP="00EE4F5C">
      <w:pPr>
        <w:spacing w:before="240" w:after="60"/>
        <w:outlineLvl w:val="8"/>
        <w:rPr>
          <w:rFonts w:ascii="Arial" w:hAnsi="Arial" w:cs="Arial"/>
          <w:sz w:val="22"/>
          <w:szCs w:val="22"/>
        </w:rPr>
      </w:pPr>
      <w:r w:rsidRPr="00EE4F5C">
        <w:rPr>
          <w:rFonts w:ascii="Arial" w:hAnsi="Arial" w:cs="Arial"/>
          <w:sz w:val="22"/>
          <w:szCs w:val="22"/>
        </w:rPr>
        <w:lastRenderedPageBreak/>
        <w:t>Tobacco use prevention education shall be integrated within the health education program in Pre-K- 12</w:t>
      </w:r>
      <w:r w:rsidRPr="00EE4F5C">
        <w:rPr>
          <w:rFonts w:ascii="Arial" w:hAnsi="Arial" w:cs="Arial"/>
          <w:sz w:val="22"/>
          <w:szCs w:val="22"/>
          <w:vertAlign w:val="superscript"/>
        </w:rPr>
        <w:t>th</w:t>
      </w:r>
      <w:r w:rsidRPr="00EE4F5C">
        <w:rPr>
          <w:rFonts w:ascii="Arial" w:hAnsi="Arial" w:cs="Arial"/>
          <w:sz w:val="22"/>
          <w:szCs w:val="22"/>
        </w:rPr>
        <w:t xml:space="preserve"> grade to provide greater understanding of the health hazard of tobacco use.  This education program shall include the short-and-long term negative physiologic and social consequences, social influences on tobacco use, peer norms regarding tobacco use and refusal skills.</w:t>
      </w:r>
    </w:p>
    <w:p w:rsidR="00EE4F5C" w:rsidRPr="00EE4F5C" w:rsidRDefault="00EE4F5C" w:rsidP="00EE4F5C">
      <w:pPr>
        <w:spacing w:before="240" w:after="60"/>
        <w:outlineLvl w:val="8"/>
        <w:rPr>
          <w:rFonts w:ascii="Arial" w:hAnsi="Arial" w:cs="Arial"/>
          <w:b/>
          <w:sz w:val="22"/>
          <w:szCs w:val="22"/>
        </w:rPr>
      </w:pPr>
      <w:r w:rsidRPr="00EE4F5C">
        <w:rPr>
          <w:rFonts w:ascii="Arial" w:hAnsi="Arial" w:cs="Arial"/>
          <w:b/>
          <w:sz w:val="22"/>
          <w:szCs w:val="22"/>
        </w:rPr>
        <w:t>TOBACCO CESSATION PROGRAM</w:t>
      </w:r>
    </w:p>
    <w:p w:rsidR="00EE4F5C" w:rsidRPr="00EE4F5C" w:rsidRDefault="00EE4F5C" w:rsidP="00EE4F5C">
      <w:pPr>
        <w:rPr>
          <w:rFonts w:ascii="Arial" w:hAnsi="Arial" w:cs="Arial"/>
          <w:sz w:val="22"/>
          <w:szCs w:val="22"/>
        </w:rPr>
      </w:pPr>
      <w:r w:rsidRPr="00EE4F5C">
        <w:rPr>
          <w:rFonts w:ascii="Arial" w:hAnsi="Arial" w:cs="Arial"/>
          <w:sz w:val="22"/>
          <w:szCs w:val="22"/>
        </w:rPr>
        <w:t>The district/ school shall inform students/ staff about tobacco cessation program available within the community or Arkansas Tobacco Quitline (1-800- QUIT-NOW).  School counselors and community are encouraged to establish voluntary tobacco cessation programs at their schools</w:t>
      </w:r>
    </w:p>
    <w:p w:rsidR="00EE4F5C" w:rsidRPr="00EE4F5C" w:rsidRDefault="00EE4F5C" w:rsidP="00EE4F5C">
      <w:pPr>
        <w:spacing w:before="240" w:after="60"/>
        <w:outlineLvl w:val="4"/>
        <w:rPr>
          <w:rFonts w:ascii="Arial" w:hAnsi="Arial" w:cs="Arial"/>
          <w:b/>
          <w:iCs/>
          <w:sz w:val="22"/>
          <w:szCs w:val="22"/>
        </w:rPr>
      </w:pPr>
      <w:r w:rsidRPr="00EE4F5C">
        <w:rPr>
          <w:rFonts w:ascii="Arial" w:hAnsi="Arial" w:cs="Arial"/>
          <w:b/>
          <w:iCs/>
          <w:sz w:val="22"/>
          <w:szCs w:val="22"/>
        </w:rPr>
        <w:t>COMMUNICATION OF POLICY</w:t>
      </w:r>
    </w:p>
    <w:p w:rsidR="00EE4F5C" w:rsidRPr="00EE4F5C" w:rsidRDefault="00EE4F5C" w:rsidP="00EE4F5C">
      <w:pPr>
        <w:rPr>
          <w:rFonts w:ascii="Arial" w:hAnsi="Arial" w:cs="Arial"/>
          <w:sz w:val="22"/>
          <w:szCs w:val="22"/>
        </w:rPr>
      </w:pPr>
      <w:r w:rsidRPr="00EE4F5C">
        <w:rPr>
          <w:rFonts w:ascii="Arial" w:hAnsi="Arial" w:cs="Arial"/>
          <w:sz w:val="22"/>
          <w:szCs w:val="22"/>
        </w:rPr>
        <w:t xml:space="preserve">The superintendent/principal/other shall notify students, staff, families, parents, and visitors of the tobacco free policy through handbook, newsletters, signage, school web pages, local media, or appropriate method of communication.  Signs should be posted at every school entrances. </w:t>
      </w:r>
    </w:p>
    <w:p w:rsidR="00EE4F5C" w:rsidRPr="00EE4F5C" w:rsidRDefault="00EE4F5C" w:rsidP="00EE4F5C">
      <w:pPr>
        <w:rPr>
          <w:rFonts w:ascii="Arial" w:hAnsi="Arial" w:cs="Arial"/>
          <w:sz w:val="22"/>
          <w:szCs w:val="22"/>
        </w:rPr>
      </w:pPr>
    </w:p>
    <w:p w:rsidR="00EE4F5C" w:rsidRPr="00EE4F5C" w:rsidRDefault="00EE4F5C" w:rsidP="00EE4F5C">
      <w:pPr>
        <w:rPr>
          <w:rFonts w:ascii="Arial" w:hAnsi="Arial" w:cs="Arial"/>
          <w:b/>
          <w:sz w:val="22"/>
          <w:szCs w:val="22"/>
        </w:rPr>
      </w:pPr>
      <w:r w:rsidRPr="00EE4F5C">
        <w:rPr>
          <w:rFonts w:ascii="Arial" w:hAnsi="Arial" w:cs="Arial"/>
          <w:b/>
          <w:sz w:val="22"/>
          <w:szCs w:val="22"/>
        </w:rPr>
        <w:t>POLICY ENFORCEMENT (for Students)</w:t>
      </w:r>
    </w:p>
    <w:p w:rsidR="00EE4F5C" w:rsidRPr="00EE4F5C" w:rsidRDefault="00EE4F5C" w:rsidP="00EE4F5C">
      <w:pPr>
        <w:rPr>
          <w:rFonts w:ascii="Arial" w:hAnsi="Arial" w:cs="Arial"/>
          <w:sz w:val="22"/>
          <w:szCs w:val="22"/>
        </w:rPr>
      </w:pPr>
      <w:r w:rsidRPr="00EE4F5C">
        <w:rPr>
          <w:rFonts w:ascii="Arial" w:hAnsi="Arial" w:cs="Arial"/>
          <w:sz w:val="22"/>
          <w:szCs w:val="22"/>
        </w:rPr>
        <w:t xml:space="preserve">Students who violate this policy will be subjected to disciplinary measures. </w:t>
      </w:r>
    </w:p>
    <w:p w:rsidR="00EE4F5C" w:rsidRPr="00EE4F5C" w:rsidRDefault="00EE4F5C" w:rsidP="00EE4F5C">
      <w:pPr>
        <w:numPr>
          <w:ilvl w:val="0"/>
          <w:numId w:val="11"/>
        </w:numPr>
        <w:rPr>
          <w:rFonts w:ascii="Arial" w:hAnsi="Arial" w:cs="Arial"/>
          <w:sz w:val="22"/>
          <w:szCs w:val="22"/>
        </w:rPr>
      </w:pPr>
      <w:r w:rsidRPr="00EE4F5C">
        <w:rPr>
          <w:rFonts w:ascii="Arial" w:hAnsi="Arial" w:cs="Arial"/>
          <w:sz w:val="22"/>
          <w:szCs w:val="22"/>
        </w:rPr>
        <w:t>1</w:t>
      </w:r>
      <w:r w:rsidRPr="00EE4F5C">
        <w:rPr>
          <w:rFonts w:ascii="Arial" w:hAnsi="Arial" w:cs="Arial"/>
          <w:sz w:val="22"/>
          <w:szCs w:val="22"/>
          <w:vertAlign w:val="superscript"/>
        </w:rPr>
        <w:t>st</w:t>
      </w:r>
      <w:r w:rsidRPr="00EE4F5C">
        <w:rPr>
          <w:rFonts w:ascii="Arial" w:hAnsi="Arial" w:cs="Arial"/>
          <w:sz w:val="22"/>
          <w:szCs w:val="22"/>
        </w:rPr>
        <w:t xml:space="preserve"> offense: Tobacco products must be confiscated and school shall contact parents. </w:t>
      </w:r>
    </w:p>
    <w:p w:rsidR="00EE4F5C" w:rsidRPr="00EE4F5C" w:rsidRDefault="00EE4F5C" w:rsidP="00EE4F5C">
      <w:pPr>
        <w:numPr>
          <w:ilvl w:val="0"/>
          <w:numId w:val="11"/>
        </w:numPr>
        <w:rPr>
          <w:rFonts w:ascii="Arial" w:hAnsi="Arial" w:cs="Arial"/>
          <w:sz w:val="22"/>
          <w:szCs w:val="22"/>
        </w:rPr>
      </w:pPr>
      <w:r w:rsidRPr="00EE4F5C">
        <w:rPr>
          <w:rFonts w:ascii="Arial" w:hAnsi="Arial" w:cs="Arial"/>
          <w:sz w:val="22"/>
          <w:szCs w:val="22"/>
        </w:rPr>
        <w:t>2</w:t>
      </w:r>
      <w:r w:rsidRPr="00EE4F5C">
        <w:rPr>
          <w:rFonts w:ascii="Arial" w:hAnsi="Arial" w:cs="Arial"/>
          <w:sz w:val="22"/>
          <w:szCs w:val="22"/>
          <w:vertAlign w:val="superscript"/>
        </w:rPr>
        <w:t>nd</w:t>
      </w:r>
      <w:r w:rsidRPr="00EE4F5C">
        <w:rPr>
          <w:rFonts w:ascii="Arial" w:hAnsi="Arial" w:cs="Arial"/>
          <w:sz w:val="22"/>
          <w:szCs w:val="22"/>
        </w:rPr>
        <w:t xml:space="preserve"> offense: Tobacco products must be confiscated, school shall contact parents, for one day, and offer the </w:t>
      </w:r>
      <w:r w:rsidRPr="00EE4F5C">
        <w:rPr>
          <w:rFonts w:ascii="Arial" w:hAnsi="Arial" w:cs="Arial"/>
          <w:i/>
          <w:sz w:val="22"/>
          <w:szCs w:val="22"/>
        </w:rPr>
        <w:t>Second Chance</w:t>
      </w:r>
      <w:r w:rsidRPr="00EE4F5C">
        <w:rPr>
          <w:rFonts w:ascii="Arial" w:hAnsi="Arial" w:cs="Arial"/>
          <w:sz w:val="22"/>
          <w:szCs w:val="22"/>
        </w:rPr>
        <w:t xml:space="preserve"> or </w:t>
      </w:r>
      <w:r w:rsidRPr="00EE4F5C">
        <w:rPr>
          <w:rFonts w:ascii="Arial" w:hAnsi="Arial" w:cs="Arial"/>
          <w:i/>
          <w:sz w:val="22"/>
          <w:szCs w:val="22"/>
        </w:rPr>
        <w:t>Aspire</w:t>
      </w:r>
      <w:r w:rsidRPr="00EE4F5C">
        <w:rPr>
          <w:rFonts w:ascii="Arial" w:hAnsi="Arial" w:cs="Arial"/>
          <w:sz w:val="22"/>
          <w:szCs w:val="22"/>
        </w:rPr>
        <w:t xml:space="preserve"> smoking prevention and cessation curriculum in lieu of in school suspension. (One Day)</w:t>
      </w:r>
    </w:p>
    <w:p w:rsidR="00EE4F5C" w:rsidRPr="00EE4F5C" w:rsidRDefault="00EE4F5C" w:rsidP="00EE4F5C">
      <w:pPr>
        <w:numPr>
          <w:ilvl w:val="0"/>
          <w:numId w:val="11"/>
        </w:numPr>
        <w:rPr>
          <w:rFonts w:ascii="Arial" w:hAnsi="Arial" w:cs="Arial"/>
          <w:sz w:val="22"/>
          <w:szCs w:val="22"/>
        </w:rPr>
      </w:pPr>
      <w:r w:rsidRPr="00EE4F5C">
        <w:rPr>
          <w:rFonts w:ascii="Arial" w:hAnsi="Arial" w:cs="Arial"/>
          <w:sz w:val="22"/>
          <w:szCs w:val="22"/>
        </w:rPr>
        <w:t xml:space="preserve"> 3</w:t>
      </w:r>
      <w:r w:rsidRPr="00EE4F5C">
        <w:rPr>
          <w:rFonts w:ascii="Arial" w:hAnsi="Arial" w:cs="Arial"/>
          <w:sz w:val="22"/>
          <w:szCs w:val="22"/>
          <w:vertAlign w:val="superscript"/>
        </w:rPr>
        <w:t>rd</w:t>
      </w:r>
      <w:r w:rsidRPr="00EE4F5C">
        <w:rPr>
          <w:rFonts w:ascii="Arial" w:hAnsi="Arial" w:cs="Arial"/>
          <w:sz w:val="22"/>
          <w:szCs w:val="22"/>
        </w:rPr>
        <w:t xml:space="preserve"> offense: Tobacco products must be confiscated; school shall contact parents,  notify  police, and must complete the </w:t>
      </w:r>
      <w:r w:rsidRPr="00EE4F5C">
        <w:rPr>
          <w:rFonts w:ascii="Arial" w:hAnsi="Arial" w:cs="Arial"/>
          <w:i/>
          <w:sz w:val="22"/>
          <w:szCs w:val="22"/>
        </w:rPr>
        <w:t>Second Chance</w:t>
      </w:r>
      <w:r w:rsidRPr="00EE4F5C">
        <w:rPr>
          <w:rFonts w:ascii="Arial" w:hAnsi="Arial" w:cs="Arial"/>
          <w:sz w:val="22"/>
          <w:szCs w:val="22"/>
        </w:rPr>
        <w:t xml:space="preserve"> or </w:t>
      </w:r>
      <w:r w:rsidRPr="00EE4F5C">
        <w:rPr>
          <w:rFonts w:ascii="Arial" w:hAnsi="Arial" w:cs="Arial"/>
          <w:i/>
          <w:sz w:val="22"/>
          <w:szCs w:val="22"/>
        </w:rPr>
        <w:t>Aspire</w:t>
      </w:r>
      <w:r w:rsidRPr="00EE4F5C">
        <w:rPr>
          <w:rFonts w:ascii="Arial" w:hAnsi="Arial" w:cs="Arial"/>
          <w:sz w:val="22"/>
          <w:szCs w:val="22"/>
        </w:rPr>
        <w:t xml:space="preserve"> smoking prevention and cessation curriculum in lieu of in school suspension. (One Day)</w:t>
      </w:r>
    </w:p>
    <w:p w:rsidR="00EE4F5C" w:rsidRPr="00EE4F5C" w:rsidRDefault="00EE4F5C" w:rsidP="00EE4F5C">
      <w:pPr>
        <w:rPr>
          <w:rFonts w:ascii="Arial" w:hAnsi="Arial" w:cs="Arial"/>
          <w:sz w:val="22"/>
          <w:szCs w:val="22"/>
        </w:rPr>
      </w:pPr>
    </w:p>
    <w:p w:rsidR="00EE4F5C" w:rsidRPr="00EE4F5C" w:rsidRDefault="00EE4F5C" w:rsidP="00EE4F5C">
      <w:pPr>
        <w:rPr>
          <w:rFonts w:ascii="Arial" w:hAnsi="Arial" w:cs="Arial"/>
          <w:b/>
          <w:sz w:val="22"/>
          <w:szCs w:val="22"/>
        </w:rPr>
      </w:pPr>
      <w:r w:rsidRPr="00EE4F5C">
        <w:rPr>
          <w:rFonts w:ascii="Arial" w:hAnsi="Arial" w:cs="Arial"/>
          <w:b/>
          <w:sz w:val="22"/>
          <w:szCs w:val="22"/>
        </w:rPr>
        <w:t>POLICY ENFORCEMENT (for Staff)</w:t>
      </w:r>
    </w:p>
    <w:p w:rsidR="00EE4F5C" w:rsidRPr="00EE4F5C" w:rsidRDefault="00EE4F5C" w:rsidP="00EE4F5C">
      <w:pPr>
        <w:rPr>
          <w:rFonts w:ascii="Arial" w:hAnsi="Arial" w:cs="Arial"/>
          <w:sz w:val="22"/>
          <w:szCs w:val="22"/>
        </w:rPr>
      </w:pPr>
      <w:r w:rsidRPr="00EE4F5C">
        <w:rPr>
          <w:rFonts w:ascii="Arial" w:hAnsi="Arial" w:cs="Arial"/>
          <w:sz w:val="22"/>
          <w:szCs w:val="22"/>
        </w:rPr>
        <w:t>Staff members who violate this policy will be subject to;</w:t>
      </w:r>
    </w:p>
    <w:p w:rsidR="00EE4F5C" w:rsidRPr="00EE4F5C" w:rsidRDefault="00EE4F5C" w:rsidP="00EE4F5C">
      <w:pPr>
        <w:numPr>
          <w:ilvl w:val="0"/>
          <w:numId w:val="12"/>
        </w:numPr>
        <w:rPr>
          <w:rFonts w:ascii="Arial" w:hAnsi="Arial" w:cs="Arial"/>
          <w:sz w:val="22"/>
          <w:szCs w:val="22"/>
        </w:rPr>
      </w:pPr>
      <w:r w:rsidRPr="00EE4F5C">
        <w:rPr>
          <w:rFonts w:ascii="Arial" w:hAnsi="Arial" w:cs="Arial"/>
          <w:sz w:val="22"/>
          <w:szCs w:val="22"/>
        </w:rPr>
        <w:t>1</w:t>
      </w:r>
      <w:r w:rsidRPr="00EE4F5C">
        <w:rPr>
          <w:rFonts w:ascii="Arial" w:hAnsi="Arial" w:cs="Arial"/>
          <w:sz w:val="22"/>
          <w:szCs w:val="22"/>
          <w:vertAlign w:val="superscript"/>
        </w:rPr>
        <w:t>st</w:t>
      </w:r>
      <w:r w:rsidRPr="00EE4F5C">
        <w:rPr>
          <w:rFonts w:ascii="Arial" w:hAnsi="Arial" w:cs="Arial"/>
          <w:sz w:val="22"/>
          <w:szCs w:val="22"/>
        </w:rPr>
        <w:t xml:space="preserve"> offense: receive a written warning and refer to cessation program</w:t>
      </w:r>
    </w:p>
    <w:p w:rsidR="00EE4F5C" w:rsidRPr="00EE4F5C" w:rsidRDefault="00EE4F5C" w:rsidP="00EE4F5C">
      <w:pPr>
        <w:numPr>
          <w:ilvl w:val="0"/>
          <w:numId w:val="12"/>
        </w:numPr>
        <w:rPr>
          <w:rFonts w:ascii="Arial" w:hAnsi="Arial" w:cs="Arial"/>
          <w:sz w:val="22"/>
          <w:szCs w:val="22"/>
        </w:rPr>
      </w:pPr>
      <w:r w:rsidRPr="00EE4F5C">
        <w:rPr>
          <w:rFonts w:ascii="Arial" w:hAnsi="Arial" w:cs="Arial"/>
          <w:sz w:val="22"/>
          <w:szCs w:val="22"/>
        </w:rPr>
        <w:t>2</w:t>
      </w:r>
      <w:r w:rsidRPr="00EE4F5C">
        <w:rPr>
          <w:rFonts w:ascii="Arial" w:hAnsi="Arial" w:cs="Arial"/>
          <w:sz w:val="22"/>
          <w:szCs w:val="22"/>
          <w:vertAlign w:val="superscript"/>
        </w:rPr>
        <w:t>nd</w:t>
      </w:r>
      <w:r w:rsidRPr="00EE4F5C">
        <w:rPr>
          <w:rFonts w:ascii="Arial" w:hAnsi="Arial" w:cs="Arial"/>
          <w:sz w:val="22"/>
          <w:szCs w:val="22"/>
        </w:rPr>
        <w:t xml:space="preserve"> offense:  receive a formal reprimand and refer to cessation program</w:t>
      </w:r>
    </w:p>
    <w:p w:rsidR="00EE4F5C" w:rsidRPr="00EE4F5C" w:rsidRDefault="00EE4F5C" w:rsidP="00EE4F5C">
      <w:pPr>
        <w:numPr>
          <w:ilvl w:val="0"/>
          <w:numId w:val="12"/>
        </w:numPr>
        <w:rPr>
          <w:rFonts w:ascii="Arial" w:hAnsi="Arial" w:cs="Arial"/>
          <w:sz w:val="22"/>
          <w:szCs w:val="22"/>
        </w:rPr>
      </w:pPr>
      <w:r w:rsidRPr="00EE4F5C">
        <w:rPr>
          <w:rFonts w:ascii="Arial" w:hAnsi="Arial" w:cs="Arial"/>
          <w:sz w:val="22"/>
          <w:szCs w:val="22"/>
        </w:rPr>
        <w:t>3</w:t>
      </w:r>
      <w:r w:rsidRPr="00EE4F5C">
        <w:rPr>
          <w:rFonts w:ascii="Arial" w:hAnsi="Arial" w:cs="Arial"/>
          <w:sz w:val="22"/>
          <w:szCs w:val="22"/>
          <w:vertAlign w:val="superscript"/>
        </w:rPr>
        <w:t>rd</w:t>
      </w:r>
      <w:r w:rsidRPr="00EE4F5C">
        <w:rPr>
          <w:rFonts w:ascii="Arial" w:hAnsi="Arial" w:cs="Arial"/>
          <w:sz w:val="22"/>
          <w:szCs w:val="22"/>
        </w:rPr>
        <w:t xml:space="preserve"> offense: meet with school board and refer to cessation program</w:t>
      </w:r>
    </w:p>
    <w:p w:rsidR="00EE4F5C" w:rsidRPr="00EE4F5C" w:rsidRDefault="00EE4F5C" w:rsidP="00EE4F5C">
      <w:pPr>
        <w:rPr>
          <w:rFonts w:ascii="Arial" w:hAnsi="Arial" w:cs="Arial"/>
          <w:sz w:val="22"/>
          <w:szCs w:val="22"/>
        </w:rPr>
      </w:pPr>
    </w:p>
    <w:p w:rsidR="00EE4F5C" w:rsidRPr="00EE4F5C" w:rsidRDefault="00EE4F5C" w:rsidP="00EE4F5C">
      <w:pPr>
        <w:rPr>
          <w:rFonts w:ascii="Arial" w:hAnsi="Arial" w:cs="Arial"/>
          <w:b/>
          <w:sz w:val="22"/>
          <w:szCs w:val="22"/>
        </w:rPr>
      </w:pPr>
      <w:r w:rsidRPr="00EE4F5C">
        <w:rPr>
          <w:rFonts w:ascii="Arial" w:hAnsi="Arial" w:cs="Arial"/>
          <w:b/>
          <w:sz w:val="22"/>
          <w:szCs w:val="22"/>
        </w:rPr>
        <w:t>POLICY ENFORCEMENT (for Visitors)</w:t>
      </w:r>
    </w:p>
    <w:p w:rsidR="00EE4F5C" w:rsidRPr="00EE4F5C" w:rsidRDefault="00EE4F5C" w:rsidP="00EE4F5C">
      <w:pPr>
        <w:rPr>
          <w:rFonts w:ascii="Arial" w:hAnsi="Arial" w:cs="Arial"/>
          <w:sz w:val="22"/>
          <w:szCs w:val="22"/>
        </w:rPr>
      </w:pPr>
      <w:r w:rsidRPr="00EE4F5C">
        <w:rPr>
          <w:rFonts w:ascii="Arial" w:hAnsi="Arial" w:cs="Arial"/>
          <w:sz w:val="22"/>
          <w:szCs w:val="22"/>
        </w:rPr>
        <w:t>Visitors using tobacco products while on school property shall be asked to cease their use of tobacco products.  If visitors refuse to do so, he/ she shall be asked to leave the school premises.</w:t>
      </w:r>
    </w:p>
    <w:p w:rsidR="009031D9" w:rsidRDefault="009031D9" w:rsidP="00EE4F5C">
      <w:pPr>
        <w:rPr>
          <w:rFonts w:ascii="Arial" w:hAnsi="Arial" w:cs="Arial"/>
        </w:rPr>
      </w:pPr>
    </w:p>
    <w:p w:rsidR="00B73C09" w:rsidRDefault="00B73C09" w:rsidP="00526FBE">
      <w:pPr>
        <w:autoSpaceDE w:val="0"/>
        <w:autoSpaceDN w:val="0"/>
        <w:adjustRightInd w:val="0"/>
        <w:ind w:firstLine="720"/>
        <w:rPr>
          <w:rFonts w:ascii="Arial" w:hAnsi="Arial" w:cs="Arial"/>
        </w:rPr>
      </w:pPr>
    </w:p>
    <w:p w:rsidR="00B73C09" w:rsidRDefault="00B73C09" w:rsidP="00526FBE">
      <w:pPr>
        <w:autoSpaceDE w:val="0"/>
        <w:autoSpaceDN w:val="0"/>
        <w:adjustRightInd w:val="0"/>
        <w:ind w:firstLine="720"/>
        <w:rPr>
          <w:rFonts w:ascii="Arial" w:hAnsi="Arial" w:cs="Arial"/>
        </w:rPr>
      </w:pPr>
      <w:bookmarkStart w:id="0" w:name="_GoBack"/>
      <w:bookmarkEnd w:id="0"/>
    </w:p>
    <w:p w:rsidR="009031D9" w:rsidRDefault="009031D9" w:rsidP="00526FBE">
      <w:pPr>
        <w:autoSpaceDE w:val="0"/>
        <w:autoSpaceDN w:val="0"/>
        <w:adjustRightInd w:val="0"/>
        <w:ind w:firstLine="720"/>
        <w:rPr>
          <w:rFonts w:ascii="Arial" w:hAnsi="Arial" w:cs="Arial"/>
        </w:rPr>
      </w:pPr>
    </w:p>
    <w:p w:rsidR="0057398C" w:rsidRPr="00D67E14" w:rsidRDefault="00526FBE" w:rsidP="00D67E14">
      <w:pPr>
        <w:autoSpaceDE w:val="0"/>
        <w:autoSpaceDN w:val="0"/>
        <w:adjustRightInd w:val="0"/>
        <w:ind w:firstLine="720"/>
        <w:rPr>
          <w:rFonts w:ascii="Arial" w:hAnsi="Arial" w:cs="Arial"/>
        </w:rPr>
      </w:pPr>
      <w:r>
        <w:rPr>
          <w:rFonts w:ascii="Arial" w:hAnsi="Arial" w:cs="Arial"/>
        </w:rPr>
        <w:tab/>
      </w:r>
      <w:r>
        <w:rPr>
          <w:rFonts w:ascii="Arial" w:hAnsi="Arial" w:cs="Arial"/>
        </w:rPr>
        <w:tab/>
      </w:r>
      <w:r>
        <w:rPr>
          <w:noProof/>
        </w:rPr>
        <w:drawing>
          <wp:inline distT="0" distB="0" distL="0" distR="0" wp14:anchorId="5B9B618B" wp14:editId="72FA05EF">
            <wp:extent cx="2381250" cy="413469"/>
            <wp:effectExtent l="0" t="0" r="0" b="5715"/>
            <wp:docPr id="8" name="Picture 8" descr="S:\Health Communications\Logos\Logo Banner Thre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ealth Communications\Logos\Logo Banner Three 20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5273" cy="414168"/>
                    </a:xfrm>
                    <a:prstGeom prst="rect">
                      <a:avLst/>
                    </a:prstGeom>
                    <a:noFill/>
                    <a:ln>
                      <a:noFill/>
                    </a:ln>
                  </pic:spPr>
                </pic:pic>
              </a:graphicData>
            </a:graphic>
          </wp:inline>
        </w:drawing>
      </w:r>
    </w:p>
    <w:sectPr w:rsidR="0057398C" w:rsidRPr="00D67E14" w:rsidSect="00E42760">
      <w:headerReference w:type="default" r:id="rId10"/>
      <w:footerReference w:type="default" r:id="rId11"/>
      <w:pgSz w:w="12240" w:h="15840"/>
      <w:pgMar w:top="1440" w:right="1440" w:bottom="1440" w:left="1440" w:header="1008"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5C9" w:rsidRDefault="00CD15C9" w:rsidP="00156582">
      <w:r>
        <w:separator/>
      </w:r>
    </w:p>
  </w:endnote>
  <w:endnote w:type="continuationSeparator" w:id="0">
    <w:p w:rsidR="00CD15C9" w:rsidRDefault="00CD15C9" w:rsidP="0015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7A" w:rsidRPr="0068437A" w:rsidRDefault="0068437A" w:rsidP="0068437A">
    <w:pPr>
      <w:pBdr>
        <w:top w:val="thinThickSmallGap" w:sz="24" w:space="1" w:color="622423"/>
      </w:pBdr>
      <w:tabs>
        <w:tab w:val="center" w:pos="4680"/>
        <w:tab w:val="right" w:pos="9360"/>
      </w:tabs>
      <w:jc w:val="center"/>
      <w:rPr>
        <w:rFonts w:ascii="Calibri" w:eastAsia="Calibri" w:hAnsi="Calibri"/>
        <w:i/>
        <w:sz w:val="16"/>
        <w:szCs w:val="16"/>
      </w:rPr>
    </w:pPr>
    <w:r w:rsidRPr="0068437A">
      <w:rPr>
        <w:rFonts w:ascii="Calibri" w:eastAsia="Calibri" w:hAnsi="Calibri"/>
        <w:i/>
        <w:sz w:val="16"/>
        <w:szCs w:val="16"/>
      </w:rPr>
      <w:t>This is a</w:t>
    </w:r>
    <w:r w:rsidRPr="0068437A">
      <w:rPr>
        <w:i/>
      </w:rPr>
      <w:t xml:space="preserve"> </w:t>
    </w:r>
    <w:r w:rsidRPr="0068437A">
      <w:rPr>
        <w:rFonts w:ascii="Calibri" w:eastAsia="Calibri" w:hAnsi="Calibri"/>
        <w:i/>
        <w:sz w:val="16"/>
        <w:szCs w:val="16"/>
      </w:rPr>
      <w:t>Arkansas Department of Health</w:t>
    </w:r>
    <w:r w:rsidR="00C21BF1" w:rsidRPr="0068437A">
      <w:rPr>
        <w:rFonts w:ascii="Calibri" w:eastAsia="Calibri" w:hAnsi="Calibri"/>
        <w:i/>
        <w:sz w:val="16"/>
        <w:szCs w:val="16"/>
      </w:rPr>
      <w:t xml:space="preserve"> </w:t>
    </w:r>
    <w:r>
      <w:rPr>
        <w:rFonts w:ascii="Calibri" w:eastAsia="Calibri" w:hAnsi="Calibri"/>
        <w:i/>
        <w:sz w:val="16"/>
        <w:szCs w:val="16"/>
      </w:rPr>
      <w:t xml:space="preserve">Sample Tobacco Control </w:t>
    </w:r>
    <w:r w:rsidR="00C21BF1" w:rsidRPr="0068437A">
      <w:rPr>
        <w:rFonts w:ascii="Calibri" w:eastAsia="Calibri" w:hAnsi="Calibri"/>
        <w:i/>
        <w:sz w:val="16"/>
        <w:szCs w:val="16"/>
      </w:rPr>
      <w:t xml:space="preserve">Policy </w:t>
    </w:r>
    <w:r w:rsidRPr="0068437A">
      <w:rPr>
        <w:rFonts w:ascii="Calibri" w:eastAsia="Calibri" w:hAnsi="Calibri"/>
        <w:i/>
        <w:sz w:val="16"/>
        <w:szCs w:val="16"/>
      </w:rPr>
      <w:t>developed collaboratively by:</w:t>
    </w:r>
  </w:p>
  <w:p w:rsidR="00C21BF1" w:rsidRPr="00C21BF1" w:rsidRDefault="0068437A" w:rsidP="0068437A">
    <w:pPr>
      <w:pBdr>
        <w:top w:val="thinThickSmallGap" w:sz="24" w:space="1" w:color="622423"/>
      </w:pBdr>
      <w:tabs>
        <w:tab w:val="center" w:pos="4680"/>
        <w:tab w:val="right" w:pos="9360"/>
      </w:tabs>
      <w:jc w:val="center"/>
      <w:rPr>
        <w:rFonts w:ascii="Calibri" w:eastAsia="Calibri" w:hAnsi="Calibri"/>
        <w:i/>
        <w:sz w:val="16"/>
        <w:szCs w:val="16"/>
      </w:rPr>
    </w:pPr>
    <w:r w:rsidRPr="0068437A">
      <w:rPr>
        <w:rFonts w:ascii="Calibri" w:eastAsia="Calibri" w:hAnsi="Calibri"/>
        <w:i/>
        <w:sz w:val="16"/>
        <w:szCs w:val="16"/>
      </w:rPr>
      <w:t>Arkansas Coalition for Obesity Prevention (ArCOP) and Tobacco</w:t>
    </w:r>
    <w:r w:rsidR="00C21BF1" w:rsidRPr="00C21BF1">
      <w:rPr>
        <w:rFonts w:ascii="Calibri" w:eastAsia="Calibri" w:hAnsi="Calibri"/>
        <w:i/>
        <w:sz w:val="16"/>
        <w:szCs w:val="16"/>
      </w:rPr>
      <w:t xml:space="preserve"> Cessation and Prevention Program</w:t>
    </w:r>
    <w:r w:rsidRPr="0068437A">
      <w:rPr>
        <w:rFonts w:ascii="Calibri" w:eastAsia="Calibri" w:hAnsi="Calibri"/>
        <w:i/>
        <w:sz w:val="16"/>
        <w:szCs w:val="16"/>
      </w:rPr>
      <w:t xml:space="preserve"> (TPCP)</w:t>
    </w:r>
    <w:r w:rsidR="0071492D">
      <w:rPr>
        <w:rFonts w:ascii="Calibri" w:eastAsia="Calibri" w:hAnsi="Calibri"/>
        <w:i/>
        <w:sz w:val="16"/>
        <w:szCs w:val="16"/>
      </w:rPr>
      <w:t>.</w:t>
    </w:r>
    <w:r w:rsidR="00005593">
      <w:rPr>
        <w:rFonts w:ascii="Calibri" w:eastAsia="Calibri" w:hAnsi="Calibri"/>
        <w:i/>
        <w:sz w:val="16"/>
        <w:szCs w:val="16"/>
      </w:rPr>
      <w:t xml:space="preserve"> 10/05/14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5C9" w:rsidRDefault="00CD15C9" w:rsidP="00156582">
      <w:r>
        <w:separator/>
      </w:r>
    </w:p>
  </w:footnote>
  <w:footnote w:type="continuationSeparator" w:id="0">
    <w:p w:rsidR="00CD15C9" w:rsidRDefault="00CD15C9" w:rsidP="00156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3" w:type="dxa"/>
      <w:tblLook w:val="04A0" w:firstRow="1" w:lastRow="0" w:firstColumn="1" w:lastColumn="0" w:noHBand="0" w:noVBand="1"/>
    </w:tblPr>
    <w:tblGrid>
      <w:gridCol w:w="3426"/>
      <w:gridCol w:w="2273"/>
      <w:gridCol w:w="3934"/>
    </w:tblGrid>
    <w:tr w:rsidR="00526FBE" w:rsidRPr="00006F5E" w:rsidTr="00526FBE">
      <w:trPr>
        <w:trHeight w:val="737"/>
      </w:trPr>
      <w:tc>
        <w:tcPr>
          <w:tcW w:w="9633" w:type="dxa"/>
          <w:gridSpan w:val="3"/>
        </w:tcPr>
        <w:p w:rsidR="00526FBE" w:rsidRPr="00E05CF8" w:rsidRDefault="00EE4F5C" w:rsidP="00E867AA">
          <w:pPr>
            <w:tabs>
              <w:tab w:val="center" w:pos="4680"/>
              <w:tab w:val="right" w:pos="9360"/>
            </w:tabs>
            <w:jc w:val="center"/>
            <w:rPr>
              <w:rFonts w:ascii="Goudy Old Style" w:hAnsi="Goudy Old Style" w:cs="Arial"/>
              <w:b/>
              <w:sz w:val="28"/>
              <w:szCs w:val="28"/>
            </w:rPr>
          </w:pPr>
          <w:r w:rsidRPr="00EE4F5C">
            <w:rPr>
              <w:rFonts w:ascii="Goudy Old Style" w:hAnsi="Goudy Old Style"/>
              <w:b/>
              <w:color w:val="3333FF"/>
            </w:rPr>
            <w:t xml:space="preserve">A Comprehensive Tobacco Free School Policy </w:t>
          </w:r>
          <w:proofErr w:type="spellStart"/>
          <w:r w:rsidRPr="00EE4F5C">
            <w:rPr>
              <w:rFonts w:ascii="Goudy Old Style" w:hAnsi="Goudy Old Style"/>
              <w:b/>
              <w:color w:val="3333FF"/>
            </w:rPr>
            <w:t>Sample</w:t>
          </w:r>
          <w:r w:rsidR="00E867AA" w:rsidRPr="00E867AA">
            <w:rPr>
              <w:rFonts w:ascii="Goudy Old Style" w:hAnsi="Goudy Old Style"/>
              <w:b/>
              <w:color w:val="3333FF"/>
            </w:rPr>
            <w:t>Policies</w:t>
          </w:r>
          <w:proofErr w:type="spellEnd"/>
          <w:r w:rsidR="00E867AA" w:rsidRPr="00E867AA">
            <w:rPr>
              <w:rFonts w:ascii="Goudy Old Style" w:hAnsi="Goudy Old Style"/>
              <w:b/>
              <w:color w:val="3333FF"/>
            </w:rPr>
            <w:t xml:space="preserve"> and Procedures</w:t>
          </w:r>
        </w:p>
      </w:tc>
    </w:tr>
    <w:tr w:rsidR="00526FBE" w:rsidRPr="00006F5E" w:rsidTr="00526FBE">
      <w:trPr>
        <w:trHeight w:val="392"/>
      </w:trPr>
      <w:tc>
        <w:tcPr>
          <w:tcW w:w="3426" w:type="dxa"/>
        </w:tcPr>
        <w:p w:rsidR="0068437A" w:rsidRPr="00E05CF8" w:rsidRDefault="00526FBE" w:rsidP="0068437A">
          <w:pPr>
            <w:tabs>
              <w:tab w:val="center" w:pos="4680"/>
              <w:tab w:val="right" w:pos="9360"/>
            </w:tabs>
            <w:rPr>
              <w:rFonts w:cs="Arial"/>
              <w:b/>
            </w:rPr>
          </w:pPr>
          <w:r w:rsidRPr="00E05CF8">
            <w:rPr>
              <w:rFonts w:cs="Arial"/>
              <w:b/>
            </w:rPr>
            <w:t>Title:</w:t>
          </w:r>
        </w:p>
        <w:p w:rsidR="006F67B6" w:rsidRPr="006F67B6" w:rsidRDefault="006F67B6" w:rsidP="006F67B6">
          <w:pPr>
            <w:tabs>
              <w:tab w:val="center" w:pos="4680"/>
              <w:tab w:val="right" w:pos="9360"/>
            </w:tabs>
            <w:jc w:val="center"/>
            <w:rPr>
              <w:rFonts w:cs="Arial"/>
            </w:rPr>
          </w:pPr>
          <w:r w:rsidRPr="006F67B6">
            <w:rPr>
              <w:rFonts w:cs="Arial"/>
            </w:rPr>
            <w:t xml:space="preserve">Sample Tobacco -Free </w:t>
          </w:r>
          <w:r w:rsidR="00EE4F5C">
            <w:rPr>
              <w:rFonts w:cs="Arial"/>
            </w:rPr>
            <w:t>School Campus</w:t>
          </w:r>
        </w:p>
        <w:p w:rsidR="00526FBE" w:rsidRPr="00E05CF8" w:rsidRDefault="006F67B6" w:rsidP="006F67B6">
          <w:pPr>
            <w:tabs>
              <w:tab w:val="center" w:pos="4680"/>
              <w:tab w:val="right" w:pos="9360"/>
            </w:tabs>
            <w:jc w:val="center"/>
            <w:rPr>
              <w:rFonts w:cs="Arial"/>
            </w:rPr>
          </w:pPr>
          <w:r w:rsidRPr="006F67B6">
            <w:rPr>
              <w:rFonts w:cs="Arial"/>
            </w:rPr>
            <w:t>Policies and Procedures</w:t>
          </w:r>
        </w:p>
      </w:tc>
      <w:tc>
        <w:tcPr>
          <w:tcW w:w="2273" w:type="dxa"/>
        </w:tcPr>
        <w:p w:rsidR="00526FBE" w:rsidRPr="00E05CF8" w:rsidRDefault="00526FBE" w:rsidP="00D47FB7">
          <w:pPr>
            <w:tabs>
              <w:tab w:val="center" w:pos="4680"/>
              <w:tab w:val="right" w:pos="9360"/>
            </w:tabs>
            <w:rPr>
              <w:rFonts w:cs="Arial"/>
              <w:b/>
            </w:rPr>
          </w:pPr>
          <w:r w:rsidRPr="00E05CF8">
            <w:rPr>
              <w:rFonts w:cs="Arial"/>
              <w:b/>
            </w:rPr>
            <w:t xml:space="preserve">Date Implemented: </w:t>
          </w:r>
        </w:p>
        <w:p w:rsidR="00526FBE" w:rsidRPr="00E05CF8" w:rsidRDefault="00526FBE" w:rsidP="00D47FB7">
          <w:pPr>
            <w:tabs>
              <w:tab w:val="center" w:pos="4680"/>
              <w:tab w:val="right" w:pos="9360"/>
            </w:tabs>
            <w:rPr>
              <w:rFonts w:cs="Arial"/>
              <w:b/>
            </w:rPr>
          </w:pPr>
        </w:p>
      </w:tc>
      <w:tc>
        <w:tcPr>
          <w:tcW w:w="3934" w:type="dxa"/>
        </w:tcPr>
        <w:p w:rsidR="00526FBE" w:rsidRPr="00E05CF8" w:rsidRDefault="00526FBE" w:rsidP="0068437A">
          <w:pPr>
            <w:tabs>
              <w:tab w:val="center" w:pos="4680"/>
              <w:tab w:val="right" w:pos="9360"/>
            </w:tabs>
            <w:rPr>
              <w:rFonts w:cs="Arial"/>
              <w:b/>
            </w:rPr>
          </w:pPr>
          <w:r w:rsidRPr="00E05CF8">
            <w:rPr>
              <w:rFonts w:cs="Arial"/>
              <w:b/>
            </w:rPr>
            <w:t>Approved by:</w:t>
          </w:r>
        </w:p>
        <w:p w:rsidR="00526FBE" w:rsidRPr="00E05CF8" w:rsidRDefault="00526FBE" w:rsidP="00D47FB7">
          <w:pPr>
            <w:tabs>
              <w:tab w:val="center" w:pos="4680"/>
              <w:tab w:val="right" w:pos="9360"/>
            </w:tabs>
            <w:rPr>
              <w:rFonts w:cs="Arial"/>
              <w:b/>
            </w:rPr>
          </w:pPr>
        </w:p>
      </w:tc>
    </w:tr>
  </w:tbl>
  <w:p w:rsidR="00156582" w:rsidRDefault="00156582" w:rsidP="000B064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012"/>
    <w:multiLevelType w:val="hybridMultilevel"/>
    <w:tmpl w:val="D406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C1DA7"/>
    <w:multiLevelType w:val="hybridMultilevel"/>
    <w:tmpl w:val="81C4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503FF"/>
    <w:multiLevelType w:val="hybridMultilevel"/>
    <w:tmpl w:val="EFBCB2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C5DC2"/>
    <w:multiLevelType w:val="hybridMultilevel"/>
    <w:tmpl w:val="32729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E26319"/>
    <w:multiLevelType w:val="hybridMultilevel"/>
    <w:tmpl w:val="29A04E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F1711DC"/>
    <w:multiLevelType w:val="hybridMultilevel"/>
    <w:tmpl w:val="2A6E2C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2168FA"/>
    <w:multiLevelType w:val="hybridMultilevel"/>
    <w:tmpl w:val="06C2B9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1517E3E"/>
    <w:multiLevelType w:val="hybridMultilevel"/>
    <w:tmpl w:val="BE4CF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CA57E8"/>
    <w:multiLevelType w:val="hybridMultilevel"/>
    <w:tmpl w:val="3B6AB8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A2945FE"/>
    <w:multiLevelType w:val="hybridMultilevel"/>
    <w:tmpl w:val="BC28F82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6A36BE"/>
    <w:multiLevelType w:val="hybridMultilevel"/>
    <w:tmpl w:val="8A00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8F4980"/>
    <w:multiLevelType w:val="hybridMultilevel"/>
    <w:tmpl w:val="C3760462"/>
    <w:lvl w:ilvl="0" w:tplc="88AEDB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3"/>
  </w:num>
  <w:num w:numId="4">
    <w:abstractNumId w:val="9"/>
  </w:num>
  <w:num w:numId="5">
    <w:abstractNumId w:val="5"/>
  </w:num>
  <w:num w:numId="6">
    <w:abstractNumId w:val="0"/>
  </w:num>
  <w:num w:numId="7">
    <w:abstractNumId w:val="8"/>
  </w:num>
  <w:num w:numId="8">
    <w:abstractNumId w:val="4"/>
  </w:num>
  <w:num w:numId="9">
    <w:abstractNumId w:val="6"/>
  </w:num>
  <w:num w:numId="10">
    <w:abstractNumId w:val="7"/>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8C"/>
    <w:rsid w:val="00005593"/>
    <w:rsid w:val="00006F5E"/>
    <w:rsid w:val="0008432E"/>
    <w:rsid w:val="000B0648"/>
    <w:rsid w:val="000C7AF2"/>
    <w:rsid w:val="001332E8"/>
    <w:rsid w:val="00152EAA"/>
    <w:rsid w:val="00156582"/>
    <w:rsid w:val="001E0580"/>
    <w:rsid w:val="00231C88"/>
    <w:rsid w:val="00250040"/>
    <w:rsid w:val="003345D4"/>
    <w:rsid w:val="0037109D"/>
    <w:rsid w:val="00431E7D"/>
    <w:rsid w:val="004876F5"/>
    <w:rsid w:val="004C5AB7"/>
    <w:rsid w:val="00526FBE"/>
    <w:rsid w:val="00532720"/>
    <w:rsid w:val="0057398C"/>
    <w:rsid w:val="005F60C3"/>
    <w:rsid w:val="00616EFB"/>
    <w:rsid w:val="0068437A"/>
    <w:rsid w:val="006F67B6"/>
    <w:rsid w:val="0071492D"/>
    <w:rsid w:val="008C02A7"/>
    <w:rsid w:val="008D7D2B"/>
    <w:rsid w:val="009031D9"/>
    <w:rsid w:val="009361C5"/>
    <w:rsid w:val="0097315A"/>
    <w:rsid w:val="009A0997"/>
    <w:rsid w:val="00B73C09"/>
    <w:rsid w:val="00B80B99"/>
    <w:rsid w:val="00BC24A4"/>
    <w:rsid w:val="00C15266"/>
    <w:rsid w:val="00C21BF1"/>
    <w:rsid w:val="00CA331E"/>
    <w:rsid w:val="00CD15C9"/>
    <w:rsid w:val="00D16957"/>
    <w:rsid w:val="00D67E14"/>
    <w:rsid w:val="00DC1FFE"/>
    <w:rsid w:val="00DC2B65"/>
    <w:rsid w:val="00E05CF8"/>
    <w:rsid w:val="00E42760"/>
    <w:rsid w:val="00E867AA"/>
    <w:rsid w:val="00EB7A6E"/>
    <w:rsid w:val="00EE4F5C"/>
    <w:rsid w:val="00FD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6582"/>
    <w:pPr>
      <w:tabs>
        <w:tab w:val="center" w:pos="4680"/>
        <w:tab w:val="right" w:pos="9360"/>
      </w:tabs>
    </w:pPr>
  </w:style>
  <w:style w:type="character" w:customStyle="1" w:styleId="HeaderChar">
    <w:name w:val="Header Char"/>
    <w:basedOn w:val="DefaultParagraphFont"/>
    <w:link w:val="Header"/>
    <w:uiPriority w:val="99"/>
    <w:rsid w:val="00156582"/>
  </w:style>
  <w:style w:type="paragraph" w:styleId="Footer">
    <w:name w:val="footer"/>
    <w:basedOn w:val="Normal"/>
    <w:link w:val="FooterChar"/>
    <w:uiPriority w:val="99"/>
    <w:unhideWhenUsed/>
    <w:rsid w:val="00156582"/>
    <w:pPr>
      <w:tabs>
        <w:tab w:val="center" w:pos="4680"/>
        <w:tab w:val="right" w:pos="9360"/>
      </w:tabs>
    </w:pPr>
  </w:style>
  <w:style w:type="character" w:customStyle="1" w:styleId="FooterChar">
    <w:name w:val="Footer Char"/>
    <w:basedOn w:val="DefaultParagraphFont"/>
    <w:link w:val="Footer"/>
    <w:uiPriority w:val="99"/>
    <w:rsid w:val="00156582"/>
  </w:style>
  <w:style w:type="table" w:styleId="TableGrid">
    <w:name w:val="Table Grid"/>
    <w:basedOn w:val="TableNormal"/>
    <w:uiPriority w:val="59"/>
    <w:rsid w:val="00006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FFE"/>
    <w:rPr>
      <w:rFonts w:ascii="Tahoma" w:hAnsi="Tahoma" w:cs="Tahoma"/>
      <w:sz w:val="16"/>
      <w:szCs w:val="16"/>
    </w:rPr>
  </w:style>
  <w:style w:type="character" w:customStyle="1" w:styleId="BalloonTextChar">
    <w:name w:val="Balloon Text Char"/>
    <w:basedOn w:val="DefaultParagraphFont"/>
    <w:link w:val="BalloonText"/>
    <w:uiPriority w:val="99"/>
    <w:semiHidden/>
    <w:rsid w:val="00DC1FFE"/>
    <w:rPr>
      <w:rFonts w:ascii="Tahoma" w:hAnsi="Tahoma" w:cs="Tahoma"/>
      <w:sz w:val="16"/>
      <w:szCs w:val="16"/>
    </w:rPr>
  </w:style>
  <w:style w:type="paragraph" w:styleId="ListParagraph">
    <w:name w:val="List Paragraph"/>
    <w:basedOn w:val="Normal"/>
    <w:uiPriority w:val="34"/>
    <w:qFormat/>
    <w:rsid w:val="009031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6582"/>
    <w:pPr>
      <w:tabs>
        <w:tab w:val="center" w:pos="4680"/>
        <w:tab w:val="right" w:pos="9360"/>
      </w:tabs>
    </w:pPr>
  </w:style>
  <w:style w:type="character" w:customStyle="1" w:styleId="HeaderChar">
    <w:name w:val="Header Char"/>
    <w:basedOn w:val="DefaultParagraphFont"/>
    <w:link w:val="Header"/>
    <w:uiPriority w:val="99"/>
    <w:rsid w:val="00156582"/>
  </w:style>
  <w:style w:type="paragraph" w:styleId="Footer">
    <w:name w:val="footer"/>
    <w:basedOn w:val="Normal"/>
    <w:link w:val="FooterChar"/>
    <w:uiPriority w:val="99"/>
    <w:unhideWhenUsed/>
    <w:rsid w:val="00156582"/>
    <w:pPr>
      <w:tabs>
        <w:tab w:val="center" w:pos="4680"/>
        <w:tab w:val="right" w:pos="9360"/>
      </w:tabs>
    </w:pPr>
  </w:style>
  <w:style w:type="character" w:customStyle="1" w:styleId="FooterChar">
    <w:name w:val="Footer Char"/>
    <w:basedOn w:val="DefaultParagraphFont"/>
    <w:link w:val="Footer"/>
    <w:uiPriority w:val="99"/>
    <w:rsid w:val="00156582"/>
  </w:style>
  <w:style w:type="table" w:styleId="TableGrid">
    <w:name w:val="Table Grid"/>
    <w:basedOn w:val="TableNormal"/>
    <w:uiPriority w:val="59"/>
    <w:rsid w:val="00006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FFE"/>
    <w:rPr>
      <w:rFonts w:ascii="Tahoma" w:hAnsi="Tahoma" w:cs="Tahoma"/>
      <w:sz w:val="16"/>
      <w:szCs w:val="16"/>
    </w:rPr>
  </w:style>
  <w:style w:type="character" w:customStyle="1" w:styleId="BalloonTextChar">
    <w:name w:val="Balloon Text Char"/>
    <w:basedOn w:val="DefaultParagraphFont"/>
    <w:link w:val="BalloonText"/>
    <w:uiPriority w:val="99"/>
    <w:semiHidden/>
    <w:rsid w:val="00DC1FFE"/>
    <w:rPr>
      <w:rFonts w:ascii="Tahoma" w:hAnsi="Tahoma" w:cs="Tahoma"/>
      <w:sz w:val="16"/>
      <w:szCs w:val="16"/>
    </w:rPr>
  </w:style>
  <w:style w:type="paragraph" w:styleId="ListParagraph">
    <w:name w:val="List Paragraph"/>
    <w:basedOn w:val="Normal"/>
    <w:uiPriority w:val="34"/>
    <w:qFormat/>
    <w:rsid w:val="00903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733E0-0561-46F0-BAB9-7971D98AC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Mitchell</dc:creator>
  <cp:lastModifiedBy>Matt Mitchell</cp:lastModifiedBy>
  <cp:revision>2</cp:revision>
  <cp:lastPrinted>2014-11-14T15:00:00Z</cp:lastPrinted>
  <dcterms:created xsi:type="dcterms:W3CDTF">2015-01-07T21:48:00Z</dcterms:created>
  <dcterms:modified xsi:type="dcterms:W3CDTF">2015-01-07T21:48:00Z</dcterms:modified>
</cp:coreProperties>
</file>